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50" w:rsidRPr="002C3A50" w:rsidRDefault="002C3A50" w:rsidP="002C3A50">
      <w:pPr>
        <w:jc w:val="center"/>
        <w:rPr>
          <w:b/>
        </w:rPr>
      </w:pPr>
      <w:r>
        <w:rPr>
          <w:b/>
        </w:rPr>
        <w:t xml:space="preserve">Προδιαγραφές </w:t>
      </w:r>
      <w:proofErr w:type="spellStart"/>
      <w:r>
        <w:rPr>
          <w:b/>
        </w:rPr>
        <w:t>φίκτρων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α</w:t>
      </w:r>
      <w:r w:rsidRPr="002C3A50">
        <w:rPr>
          <w:b/>
        </w:rPr>
        <w:t>ιμοπροσρόφησης</w:t>
      </w:r>
      <w:proofErr w:type="spellEnd"/>
      <w:r w:rsidRPr="002C3A50">
        <w:rPr>
          <w:b/>
        </w:rPr>
        <w:t xml:space="preserve"> για Επιπλοκές Αιμοκάθαρσης</w:t>
      </w:r>
    </w:p>
    <w:p w:rsidR="002C3A50" w:rsidRDefault="002C3A50" w:rsidP="002C3A50"/>
    <w:p w:rsidR="002C3A50" w:rsidRDefault="002C3A50" w:rsidP="002C3A50">
      <w:r>
        <w:t xml:space="preserve">Ειδικό </w:t>
      </w:r>
      <w:proofErr w:type="spellStart"/>
      <w:r>
        <w:t>set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αιμοπροσροφητικής</w:t>
      </w:r>
      <w:proofErr w:type="spellEnd"/>
      <w:r>
        <w:t xml:space="preserve"> ρητίνης ουδέτερων</w:t>
      </w:r>
    </w:p>
    <w:p w:rsidR="002C3A50" w:rsidRDefault="002C3A50" w:rsidP="002C3A50">
      <w:proofErr w:type="spellStart"/>
      <w:r>
        <w:t>μακροπόρων</w:t>
      </w:r>
      <w:proofErr w:type="spellEnd"/>
      <w:r>
        <w:t>, ειδικά κατασκευασμένο και εξειδικευμένο για επιπλοκές</w:t>
      </w:r>
    </w:p>
    <w:p w:rsidR="002C3A50" w:rsidRDefault="002C3A50" w:rsidP="002C3A50">
      <w:r>
        <w:t>αιμοκάθαρσης.</w:t>
      </w:r>
    </w:p>
    <w:p w:rsidR="002C3A50" w:rsidRDefault="002C3A50" w:rsidP="002C3A50">
      <w:r>
        <w:t xml:space="preserve">• Η ρητίνη να είναι νέας τεχνολογίας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linking</w:t>
      </w:r>
      <w:proofErr w:type="spellEnd"/>
    </w:p>
    <w:p w:rsidR="002C3A50" w:rsidRDefault="002C3A50" w:rsidP="002C3A50">
      <w:r>
        <w:t>• Η προσφορά να συνοδεύεται από επίσημο έγγραφο της εταιρείας παραγωγής</w:t>
      </w:r>
    </w:p>
    <w:p w:rsidR="002C3A50" w:rsidRDefault="002C3A50" w:rsidP="002C3A50">
      <w:r>
        <w:t xml:space="preserve">που να πιστοποιεί ότι η τεχνολογία που χρησιμοποιείται είναι </w:t>
      </w:r>
      <w:proofErr w:type="spellStart"/>
      <w:r>
        <w:t>secondary</w:t>
      </w:r>
      <w:proofErr w:type="spellEnd"/>
    </w:p>
    <w:p w:rsidR="002C3A50" w:rsidRDefault="002C3A50" w:rsidP="002C3A50">
      <w:proofErr w:type="spellStart"/>
      <w:r>
        <w:t>cross</w:t>
      </w:r>
      <w:proofErr w:type="spellEnd"/>
      <w:r>
        <w:t xml:space="preserve"> </w:t>
      </w:r>
      <w:proofErr w:type="spellStart"/>
      <w:r>
        <w:t>linking</w:t>
      </w:r>
      <w:proofErr w:type="spellEnd"/>
      <w:r>
        <w:t>.</w:t>
      </w:r>
    </w:p>
    <w:p w:rsidR="002C3A50" w:rsidRDefault="002C3A50" w:rsidP="002C3A50">
      <w:r>
        <w:t>• Να είναι εξειδικευμένο ώστε να χρησιμοποιείται αποκλειστικά για την</w:t>
      </w:r>
    </w:p>
    <w:p w:rsidR="002C3A50" w:rsidRDefault="002C3A50" w:rsidP="002C3A50">
      <w:r>
        <w:t>αντιμετώπιση των επιπλοκών αιμοκάθαρσης</w:t>
      </w:r>
    </w:p>
    <w:p w:rsidR="002C3A50" w:rsidRDefault="002C3A50" w:rsidP="002C3A50">
      <w:r>
        <w:t xml:space="preserve">• Παρακαλώ να συμπεριληφθούν μελέτες σχετικές με την </w:t>
      </w:r>
      <w:proofErr w:type="spellStart"/>
      <w:r>
        <w:t>βιοσυμβατότητα</w:t>
      </w:r>
      <w:proofErr w:type="spellEnd"/>
    </w:p>
    <w:p w:rsidR="002C3A50" w:rsidRDefault="002C3A50" w:rsidP="002C3A50">
      <w:r>
        <w:t xml:space="preserve">και την ασφάλεια του </w:t>
      </w:r>
      <w:proofErr w:type="spellStart"/>
      <w:r>
        <w:t>set</w:t>
      </w:r>
      <w:proofErr w:type="spellEnd"/>
      <w:r>
        <w:t xml:space="preserve"> </w:t>
      </w:r>
      <w:proofErr w:type="spellStart"/>
      <w:r>
        <w:t>αιμοπροσρόφησης</w:t>
      </w:r>
      <w:proofErr w:type="spellEnd"/>
      <w:r>
        <w:t>.</w:t>
      </w:r>
    </w:p>
    <w:p w:rsidR="002C3A50" w:rsidRDefault="002C3A50" w:rsidP="002C3A50">
      <w:r>
        <w:t xml:space="preserve">• Να αποσταλεί σχετικό </w:t>
      </w:r>
      <w:proofErr w:type="spellStart"/>
      <w:r>
        <w:t>prospectus</w:t>
      </w:r>
      <w:proofErr w:type="spellEnd"/>
    </w:p>
    <w:p w:rsidR="002C3A50" w:rsidRDefault="002C3A50" w:rsidP="002C3A50">
      <w:r>
        <w:t>• Να είναι αποστειρωμένα με γ ακτινοβολία.</w:t>
      </w:r>
    </w:p>
    <w:p w:rsidR="002C3A50" w:rsidRDefault="002C3A50" w:rsidP="002C3A50">
      <w:r>
        <w:t>• Να απομακρύνει αποτελεσματικά μέσου μοριακού βάρους και συνδεδεμένες</w:t>
      </w:r>
    </w:p>
    <w:p w:rsidR="002C3A50" w:rsidRDefault="002C3A50" w:rsidP="002C3A50">
      <w:r>
        <w:t xml:space="preserve">με πρωτεΐνες ουραιμικές τοξίνες όπως: β2- MG, </w:t>
      </w:r>
      <w:proofErr w:type="spellStart"/>
      <w:r>
        <w:t>Παραθορμόνη</w:t>
      </w:r>
      <w:proofErr w:type="spellEnd"/>
      <w:r>
        <w:t xml:space="preserve">, </w:t>
      </w:r>
      <w:proofErr w:type="spellStart"/>
      <w:r>
        <w:t>Λεπτίνη</w:t>
      </w:r>
      <w:proofErr w:type="spellEnd"/>
      <w:r>
        <w:t>, TNF,</w:t>
      </w:r>
    </w:p>
    <w:p w:rsidR="00044CAB" w:rsidRDefault="002C3A50" w:rsidP="002C3A50">
      <w:r>
        <w:t xml:space="preserve">IL, CRP, </w:t>
      </w:r>
      <w:proofErr w:type="spellStart"/>
      <w:r>
        <w:t>AGEs</w:t>
      </w:r>
      <w:proofErr w:type="spellEnd"/>
      <w:r>
        <w:t xml:space="preserve">, </w:t>
      </w:r>
      <w:proofErr w:type="spellStart"/>
      <w:r>
        <w:t>Hcy</w:t>
      </w:r>
      <w:proofErr w:type="spellEnd"/>
      <w:r>
        <w:t xml:space="preserve"> και </w:t>
      </w:r>
      <w:proofErr w:type="spellStart"/>
      <w:r>
        <w:t>Ras</w:t>
      </w:r>
      <w:proofErr w:type="spellEnd"/>
      <w:r>
        <w:t xml:space="preserve"> και να αντιμετωπίζει τις επιπλοκές αιμοκάθαρσης.</w:t>
      </w:r>
    </w:p>
    <w:sectPr w:rsidR="00044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3A50"/>
    <w:rsid w:val="00044CAB"/>
    <w:rsid w:val="002C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2026-05-28T07:51:00Z</dcterms:created>
  <dcterms:modified xsi:type="dcterms:W3CDTF">2026-05-28T07:53:00Z</dcterms:modified>
</cp:coreProperties>
</file>